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7861" w14:textId="1C5D1CB6" w:rsidR="00D24A04" w:rsidRPr="0052005A" w:rsidRDefault="00D24A04" w:rsidP="00D24A04">
      <w:pPr>
        <w:shd w:val="clear" w:color="auto" w:fill="D9D9D9"/>
        <w:jc w:val="center"/>
        <w:rPr>
          <w:rFonts w:ascii="Kabel Bk BT" w:hAnsi="Kabel Bk BT" w:cs="Microsoft Sans Serif"/>
          <w:b/>
          <w:bCs/>
          <w:sz w:val="24"/>
          <w:szCs w:val="24"/>
        </w:rPr>
      </w:pPr>
      <w:r w:rsidRPr="0052005A">
        <w:rPr>
          <w:rFonts w:ascii="Kabel Bk BT" w:hAnsi="Kabel Bk BT" w:cs="Microsoft Sans Serif"/>
          <w:b/>
          <w:bCs/>
          <w:sz w:val="24"/>
          <w:szCs w:val="24"/>
        </w:rPr>
        <w:t>THE SALE OF CHOMETZ</w:t>
      </w:r>
      <w:r w:rsidR="0052005A" w:rsidRPr="0052005A">
        <w:rPr>
          <w:rFonts w:ascii="Kabel Bk BT" w:hAnsi="Kabel Bk BT" w:cs="Microsoft Sans Serif"/>
          <w:b/>
          <w:bCs/>
          <w:sz w:val="24"/>
          <w:szCs w:val="24"/>
        </w:rPr>
        <w:t xml:space="preserve"> 20</w:t>
      </w:r>
      <w:r w:rsidR="00AD4213">
        <w:rPr>
          <w:rFonts w:ascii="Kabel Bk BT" w:hAnsi="Kabel Bk BT" w:cs="Microsoft Sans Serif"/>
          <w:b/>
          <w:bCs/>
          <w:sz w:val="24"/>
          <w:szCs w:val="24"/>
        </w:rPr>
        <w:t>2</w:t>
      </w:r>
      <w:r w:rsidR="00341A23">
        <w:rPr>
          <w:rFonts w:ascii="Kabel Bk BT" w:hAnsi="Kabel Bk BT" w:cs="Microsoft Sans Serif"/>
          <w:b/>
          <w:bCs/>
          <w:sz w:val="24"/>
          <w:szCs w:val="24"/>
        </w:rPr>
        <w:t>5</w:t>
      </w:r>
      <w:r w:rsidR="0052005A" w:rsidRPr="0052005A">
        <w:rPr>
          <w:rFonts w:ascii="Kabel Bk BT" w:hAnsi="Kabel Bk BT" w:cs="Microsoft Sans Serif"/>
          <w:b/>
          <w:bCs/>
          <w:sz w:val="24"/>
          <w:szCs w:val="24"/>
        </w:rPr>
        <w:t>-57</w:t>
      </w:r>
      <w:r w:rsidR="00AD4213">
        <w:rPr>
          <w:rFonts w:ascii="Kabel Bk BT" w:hAnsi="Kabel Bk BT" w:cs="Microsoft Sans Serif"/>
          <w:b/>
          <w:bCs/>
          <w:sz w:val="24"/>
          <w:szCs w:val="24"/>
        </w:rPr>
        <w:t>8</w:t>
      </w:r>
      <w:r w:rsidR="00341A23">
        <w:rPr>
          <w:rFonts w:ascii="Kabel Bk BT" w:hAnsi="Kabel Bk BT" w:cs="Microsoft Sans Serif"/>
          <w:b/>
          <w:bCs/>
          <w:sz w:val="24"/>
          <w:szCs w:val="24"/>
        </w:rPr>
        <w:t>5</w:t>
      </w:r>
    </w:p>
    <w:p w14:paraId="63847862" w14:textId="73406B94" w:rsidR="00D24A04" w:rsidRPr="0052005A" w:rsidRDefault="00D24A04" w:rsidP="00D24A04">
      <w:pPr>
        <w:jc w:val="both"/>
        <w:rPr>
          <w:rFonts w:ascii="Kabel Bk BT" w:hAnsi="Kabel Bk BT" w:cs="Microsoft Sans Serif"/>
        </w:rPr>
      </w:pPr>
      <w:r w:rsidRPr="0052005A">
        <w:rPr>
          <w:rFonts w:ascii="Kabel Bk BT" w:hAnsi="Kabel Bk BT" w:cs="Microsoft Sans Serif"/>
        </w:rPr>
        <w:t xml:space="preserve">On Pesach it is forbidden to keep “Chometz”, its mixtures and/or derivatives in one’s possession.  All “Chometz” not destroyed before the morning before Pesach must be sold to a non-Jew.  This sale must be in strict accordance with Jewish law and is therefore conducted by a Rabbi well-versed in the </w:t>
      </w:r>
      <w:r w:rsidR="0052005A" w:rsidRPr="0052005A">
        <w:rPr>
          <w:rFonts w:ascii="Kabel Bk BT" w:hAnsi="Kabel Bk BT" w:cs="Microsoft Sans Serif"/>
        </w:rPr>
        <w:t>requirements</w:t>
      </w:r>
      <w:r w:rsidRPr="0052005A">
        <w:rPr>
          <w:rFonts w:ascii="Kabel Bk BT" w:hAnsi="Kabel Bk BT" w:cs="Microsoft Sans Serif"/>
        </w:rPr>
        <w:t xml:space="preserve"> necessary.</w:t>
      </w:r>
    </w:p>
    <w:p w14:paraId="63847863" w14:textId="3A0332BF" w:rsidR="00D24A04" w:rsidRPr="0052005A" w:rsidRDefault="00D24A04" w:rsidP="00AD4213">
      <w:pPr>
        <w:jc w:val="both"/>
        <w:rPr>
          <w:rFonts w:ascii="Kabel Bk BT" w:hAnsi="Kabel Bk BT" w:cs="Microsoft Sans Serif"/>
        </w:rPr>
      </w:pPr>
      <w:proofErr w:type="spellStart"/>
      <w:r w:rsidRPr="0052005A">
        <w:rPr>
          <w:rFonts w:ascii="Kabel Bk BT" w:hAnsi="Kabel Bk BT" w:cs="Microsoft Sans Serif"/>
        </w:rPr>
        <w:t>B'dikas</w:t>
      </w:r>
      <w:proofErr w:type="spellEnd"/>
      <w:r w:rsidRPr="0052005A">
        <w:rPr>
          <w:rFonts w:ascii="Kabel Bk BT" w:hAnsi="Kabel Bk BT" w:cs="Microsoft Sans Serif"/>
        </w:rPr>
        <w:t xml:space="preserve"> Chometz (“Searching for the Chometz”) takes place </w:t>
      </w:r>
      <w:r w:rsidR="00341A23">
        <w:rPr>
          <w:rFonts w:ascii="Kabel Bk BT" w:hAnsi="Kabel Bk BT" w:cs="Microsoft Sans Serif"/>
        </w:rPr>
        <w:t xml:space="preserve">this year on </w:t>
      </w:r>
      <w:r w:rsidR="00341A23">
        <w:rPr>
          <w:rFonts w:ascii="Kabel Bk BT" w:hAnsi="Kabel Bk BT" w:cs="Microsoft Sans Serif"/>
          <w:b/>
          <w:bCs/>
        </w:rPr>
        <w:t xml:space="preserve">Thursday </w:t>
      </w:r>
      <w:r w:rsidR="00BE4C08">
        <w:rPr>
          <w:rFonts w:ascii="Kabel Bk BT" w:hAnsi="Kabel Bk BT" w:cs="Microsoft Sans Serif"/>
          <w:b/>
          <w:bCs/>
        </w:rPr>
        <w:t xml:space="preserve">evening, </w:t>
      </w:r>
      <w:r w:rsidR="00341A23">
        <w:rPr>
          <w:rFonts w:ascii="Kabel Bk BT" w:hAnsi="Kabel Bk BT" w:cs="Microsoft Sans Serif"/>
          <w:b/>
          <w:bCs/>
        </w:rPr>
        <w:t>10th</w:t>
      </w:r>
      <w:r w:rsidR="00BE4C08">
        <w:rPr>
          <w:rFonts w:ascii="Kabel Bk BT" w:hAnsi="Kabel Bk BT" w:cs="Microsoft Sans Serif"/>
          <w:b/>
          <w:bCs/>
        </w:rPr>
        <w:t xml:space="preserve"> April, 202</w:t>
      </w:r>
      <w:r w:rsidR="00341A23">
        <w:rPr>
          <w:rFonts w:ascii="Kabel Bk BT" w:hAnsi="Kabel Bk BT" w:cs="Microsoft Sans Serif"/>
          <w:b/>
          <w:bCs/>
        </w:rPr>
        <w:t>5</w:t>
      </w:r>
      <w:r w:rsidRPr="0052005A">
        <w:rPr>
          <w:rFonts w:ascii="Kabel Bk BT" w:hAnsi="Kabel Bk BT" w:cs="Microsoft Sans Serif"/>
        </w:rPr>
        <w:t xml:space="preserve">. The formal sale of Chometz to a non-Jew takes place </w:t>
      </w:r>
      <w:r w:rsidR="00AD4213">
        <w:rPr>
          <w:rFonts w:ascii="Kabel Bk BT" w:hAnsi="Kabel Bk BT" w:cs="Microsoft Sans Serif"/>
        </w:rPr>
        <w:t xml:space="preserve">around </w:t>
      </w:r>
      <w:r w:rsidR="00CA57A1">
        <w:rPr>
          <w:rFonts w:ascii="Kabel Bk BT" w:hAnsi="Kabel Bk BT" w:cs="Microsoft Sans Serif"/>
        </w:rPr>
        <w:t>10.</w:t>
      </w:r>
      <w:r w:rsidR="00341A23">
        <w:rPr>
          <w:rFonts w:ascii="Kabel Bk BT" w:hAnsi="Kabel Bk BT" w:cs="Microsoft Sans Serif"/>
        </w:rPr>
        <w:t>0</w:t>
      </w:r>
      <w:r w:rsidR="00CA57A1">
        <w:rPr>
          <w:rFonts w:ascii="Kabel Bk BT" w:hAnsi="Kabel Bk BT" w:cs="Microsoft Sans Serif"/>
        </w:rPr>
        <w:t>0 am</w:t>
      </w:r>
      <w:r w:rsidR="00AD4213">
        <w:rPr>
          <w:rFonts w:ascii="Kabel Bk BT" w:hAnsi="Kabel Bk BT" w:cs="Microsoft Sans Serif"/>
        </w:rPr>
        <w:t xml:space="preserve"> on</w:t>
      </w:r>
      <w:r w:rsidRPr="0052005A">
        <w:rPr>
          <w:rFonts w:ascii="Kabel Bk BT" w:hAnsi="Kabel Bk BT" w:cs="Microsoft Sans Serif"/>
        </w:rPr>
        <w:t xml:space="preserve"> </w:t>
      </w:r>
      <w:r w:rsidR="00341A23">
        <w:rPr>
          <w:rFonts w:ascii="Kabel Bk BT" w:hAnsi="Kabel Bk BT" w:cs="Microsoft Sans Serif"/>
          <w:b/>
          <w:bCs/>
        </w:rPr>
        <w:t>Friday</w:t>
      </w:r>
      <w:r w:rsidR="00BE4C08">
        <w:rPr>
          <w:rFonts w:ascii="Kabel Bk BT" w:hAnsi="Kabel Bk BT" w:cs="Microsoft Sans Serif"/>
          <w:b/>
          <w:bCs/>
        </w:rPr>
        <w:t xml:space="preserve"> morning, </w:t>
      </w:r>
      <w:r w:rsidR="00341A23">
        <w:rPr>
          <w:rFonts w:ascii="Kabel Bk BT" w:hAnsi="Kabel Bk BT" w:cs="Microsoft Sans Serif"/>
          <w:b/>
          <w:bCs/>
        </w:rPr>
        <w:t>11th</w:t>
      </w:r>
      <w:r w:rsidR="00BE4C08">
        <w:rPr>
          <w:rFonts w:ascii="Kabel Bk BT" w:hAnsi="Kabel Bk BT" w:cs="Microsoft Sans Serif"/>
          <w:b/>
          <w:bCs/>
        </w:rPr>
        <w:t xml:space="preserve"> April, 202</w:t>
      </w:r>
      <w:r w:rsidR="00341A23">
        <w:rPr>
          <w:rFonts w:ascii="Kabel Bk BT" w:hAnsi="Kabel Bk BT" w:cs="Microsoft Sans Serif"/>
          <w:b/>
          <w:bCs/>
        </w:rPr>
        <w:t>5</w:t>
      </w:r>
      <w:r w:rsidRPr="006D3282">
        <w:rPr>
          <w:rFonts w:ascii="Kabel Bk BT" w:hAnsi="Kabel Bk BT" w:cs="Microsoft Sans Serif"/>
        </w:rPr>
        <w:t>. The Rabbi should be empowered to sell the Chometz well before this time. Please note the procedure for the sale</w:t>
      </w:r>
      <w:r w:rsidRPr="0052005A">
        <w:rPr>
          <w:rFonts w:ascii="Kabel Bk BT" w:hAnsi="Kabel Bk BT" w:cs="Microsoft Sans Serif"/>
        </w:rPr>
        <w:t xml:space="preserve"> of Chometz:</w:t>
      </w:r>
    </w:p>
    <w:p w14:paraId="63847864" w14:textId="39A912D5" w:rsidR="00D24A04" w:rsidRPr="0052005A" w:rsidRDefault="00D24A04" w:rsidP="00D24A04">
      <w:pPr>
        <w:numPr>
          <w:ilvl w:val="0"/>
          <w:numId w:val="2"/>
        </w:numPr>
        <w:tabs>
          <w:tab w:val="clear" w:pos="1080"/>
          <w:tab w:val="num" w:pos="567"/>
        </w:tabs>
        <w:ind w:left="567" w:hanging="567"/>
        <w:jc w:val="both"/>
        <w:rPr>
          <w:rFonts w:ascii="Kabel Bk BT" w:hAnsi="Kabel Bk BT" w:cs="Microsoft Sans Serif"/>
        </w:rPr>
      </w:pPr>
      <w:r w:rsidRPr="0052005A">
        <w:rPr>
          <w:rFonts w:ascii="Kabel Bk BT" w:hAnsi="Kabel Bk BT" w:cs="Microsoft Sans Serif"/>
        </w:rPr>
        <w:t xml:space="preserve">The Rabbi is appointed as an agent of the seller of the Chometz to sell it to a non-Jew.  The areas </w:t>
      </w:r>
      <w:r w:rsidR="00F22A70">
        <w:rPr>
          <w:rFonts w:ascii="Kabel Bk BT" w:hAnsi="Kabel Bk BT" w:cs="Microsoft Sans Serif"/>
        </w:rPr>
        <w:t xml:space="preserve">and utensils </w:t>
      </w:r>
      <w:r w:rsidRPr="0052005A">
        <w:rPr>
          <w:rFonts w:ascii="Kabel Bk BT" w:hAnsi="Kabel Bk BT" w:cs="Microsoft Sans Serif"/>
        </w:rPr>
        <w:t xml:space="preserve">where the Chometz is stored are also </w:t>
      </w:r>
      <w:r w:rsidR="00F22A70">
        <w:rPr>
          <w:rFonts w:ascii="Kabel Bk BT" w:hAnsi="Kabel Bk BT" w:cs="Microsoft Sans Serif"/>
        </w:rPr>
        <w:t xml:space="preserve">sold or </w:t>
      </w:r>
      <w:r w:rsidRPr="0052005A">
        <w:rPr>
          <w:rFonts w:ascii="Kabel Bk BT" w:hAnsi="Kabel Bk BT" w:cs="Microsoft Sans Serif"/>
        </w:rPr>
        <w:t>leased to the non-Jew and Chometz being sold should therefore be stored in an appropriately segregated area.  The non-Jew must be granted free access the Chometz he purchases.</w:t>
      </w:r>
    </w:p>
    <w:p w14:paraId="63847865" w14:textId="091ABB2F" w:rsidR="00D24A04" w:rsidRPr="0052005A" w:rsidRDefault="00D24A04" w:rsidP="00D24A04">
      <w:pPr>
        <w:numPr>
          <w:ilvl w:val="0"/>
          <w:numId w:val="2"/>
        </w:numPr>
        <w:tabs>
          <w:tab w:val="clear" w:pos="1080"/>
          <w:tab w:val="num" w:pos="567"/>
        </w:tabs>
        <w:ind w:left="567" w:hanging="567"/>
        <w:jc w:val="both"/>
        <w:rPr>
          <w:rFonts w:ascii="Kabel Bk BT" w:hAnsi="Kabel Bk BT" w:cs="Microsoft Sans Serif"/>
        </w:rPr>
      </w:pPr>
      <w:r w:rsidRPr="0052005A">
        <w:rPr>
          <w:rFonts w:ascii="Kabel Bk BT" w:hAnsi="Kabel Bk BT" w:cs="Microsoft Sans Serif"/>
        </w:rPr>
        <w:t xml:space="preserve">This procedure is </w:t>
      </w:r>
      <w:r w:rsidR="00AD4213">
        <w:rPr>
          <w:rFonts w:ascii="Kabel Bk BT" w:hAnsi="Kabel Bk BT" w:cs="Microsoft Sans Serif"/>
        </w:rPr>
        <w:t xml:space="preserve">considered </w:t>
      </w:r>
      <w:r w:rsidRPr="0052005A">
        <w:rPr>
          <w:rFonts w:ascii="Kabel Bk BT" w:hAnsi="Kabel Bk BT" w:cs="Microsoft Sans Serif"/>
        </w:rPr>
        <w:t>a bona fide sale in accord with Talmudic and secular law.</w:t>
      </w:r>
    </w:p>
    <w:p w14:paraId="63847866" w14:textId="77777777" w:rsidR="00D24A04" w:rsidRPr="0052005A" w:rsidRDefault="00D24A04" w:rsidP="00D24A04">
      <w:pPr>
        <w:numPr>
          <w:ilvl w:val="0"/>
          <w:numId w:val="2"/>
        </w:numPr>
        <w:tabs>
          <w:tab w:val="clear" w:pos="1080"/>
          <w:tab w:val="num" w:pos="567"/>
        </w:tabs>
        <w:ind w:left="567" w:hanging="567"/>
        <w:jc w:val="both"/>
        <w:rPr>
          <w:rFonts w:ascii="Kabel Bk BT" w:hAnsi="Kabel Bk BT" w:cs="Microsoft Sans Serif"/>
        </w:rPr>
      </w:pPr>
      <w:r w:rsidRPr="0052005A">
        <w:rPr>
          <w:rFonts w:ascii="Kabel Bk BT" w:hAnsi="Kabel Bk BT" w:cs="Microsoft Sans Serif"/>
        </w:rPr>
        <w:t>It is prohibited to derive any benefit from Chometz which has been kept in possession of a Jew during Pesach.  Therefore, care should be taken to obtain Chometz after Pesach from someone who has sold his Chometz prior to Pesach.  If in doubt in a particular case, one should delay before buying from the Jew until one is reasonably certain that a new stock of Chometz has been acquired.</w:t>
      </w:r>
    </w:p>
    <w:p w14:paraId="63847867" w14:textId="77777777" w:rsidR="00D24A04" w:rsidRPr="0052005A" w:rsidRDefault="00D24A04" w:rsidP="00D24A04">
      <w:pPr>
        <w:numPr>
          <w:ilvl w:val="0"/>
          <w:numId w:val="2"/>
        </w:numPr>
        <w:tabs>
          <w:tab w:val="clear" w:pos="1080"/>
          <w:tab w:val="num" w:pos="567"/>
        </w:tabs>
        <w:ind w:left="567" w:hanging="567"/>
        <w:jc w:val="both"/>
        <w:rPr>
          <w:rFonts w:ascii="Kabel Bk BT" w:hAnsi="Kabel Bk BT" w:cs="Microsoft Sans Serif"/>
        </w:rPr>
      </w:pPr>
      <w:r w:rsidRPr="0052005A">
        <w:rPr>
          <w:rFonts w:ascii="Kabel Bk BT" w:hAnsi="Kabel Bk BT" w:cs="Microsoft Sans Serif"/>
        </w:rPr>
        <w:t xml:space="preserve">Should one receive or even inadvertently acquire Chometz or find Chometz in one’s premises during Chol Hamoed, the Chometz should be burned (or destroyed).  If received or found on Yom Tov, then handling it is prohibited since it is </w:t>
      </w:r>
      <w:proofErr w:type="spellStart"/>
      <w:r w:rsidRPr="0052005A">
        <w:rPr>
          <w:rFonts w:ascii="Kabel Bk BT" w:hAnsi="Kabel Bk BT" w:cs="Microsoft Sans Serif"/>
        </w:rPr>
        <w:t>muktzeh</w:t>
      </w:r>
      <w:proofErr w:type="spellEnd"/>
      <w:r w:rsidRPr="0052005A">
        <w:rPr>
          <w:rFonts w:ascii="Kabel Bk BT" w:hAnsi="Kabel Bk BT" w:cs="Microsoft Sans Serif"/>
        </w:rPr>
        <w:t>.  One should cover it with a vessel until the end of Yom Tov and then burn it.</w:t>
      </w:r>
    </w:p>
    <w:p w14:paraId="63847868" w14:textId="77777777" w:rsidR="00D24A04" w:rsidRPr="0052005A" w:rsidRDefault="00D24A04" w:rsidP="00D24A04">
      <w:pPr>
        <w:jc w:val="both"/>
        <w:rPr>
          <w:rFonts w:ascii="Kabel Bk BT" w:hAnsi="Kabel Bk BT" w:cs="Microsoft Sans Serif"/>
        </w:rPr>
      </w:pPr>
      <w:r w:rsidRPr="0052005A">
        <w:rPr>
          <w:rFonts w:ascii="Kabel Bk BT" w:hAnsi="Kabel Bk BT" w:cs="Microsoft Sans Serif"/>
        </w:rPr>
        <w:t>Please contact your local orthodox Rabbi directly to organise the selling of your Chometz or you may complete the form below and mail it to the Kosher Australia office.</w:t>
      </w:r>
    </w:p>
    <w:p w14:paraId="63847869" w14:textId="77777777" w:rsidR="00D24A04" w:rsidRPr="00BF64A7" w:rsidRDefault="00D24A04" w:rsidP="00D24A04">
      <w:pPr>
        <w:jc w:val="both"/>
        <w:rPr>
          <w:rFonts w:ascii="Calibri" w:hAnsi="Calibri" w:cs="Microsoft Sans Serif"/>
        </w:rPr>
      </w:pPr>
    </w:p>
    <w:p w14:paraId="6384786A" w14:textId="493F45AF" w:rsidR="00D24A04" w:rsidRPr="0052005A" w:rsidRDefault="00D24A04" w:rsidP="006D36D0">
      <w:pPr>
        <w:shd w:val="clear" w:color="auto" w:fill="BFBFBF" w:themeFill="background1" w:themeFillShade="BF"/>
        <w:jc w:val="center"/>
        <w:rPr>
          <w:rFonts w:ascii="Kabel Bk BT" w:hAnsi="Kabel Bk BT" w:cs="Microsoft Sans Serif"/>
          <w:b/>
          <w:bCs/>
          <w:sz w:val="24"/>
          <w:szCs w:val="24"/>
        </w:rPr>
      </w:pPr>
      <w:r w:rsidRPr="0052005A">
        <w:rPr>
          <w:rFonts w:ascii="Kabel Bk BT" w:hAnsi="Kabel Bk BT" w:cs="Microsoft Sans Serif"/>
          <w:b/>
          <w:bCs/>
          <w:sz w:val="24"/>
          <w:szCs w:val="24"/>
        </w:rPr>
        <w:t>MECHIRAS CHOMETZ 57</w:t>
      </w:r>
      <w:r w:rsidR="00AD4213">
        <w:rPr>
          <w:rFonts w:ascii="Kabel Bk BT" w:hAnsi="Kabel Bk BT" w:cs="Microsoft Sans Serif"/>
          <w:b/>
          <w:bCs/>
          <w:sz w:val="24"/>
          <w:szCs w:val="24"/>
        </w:rPr>
        <w:t>8</w:t>
      </w:r>
      <w:r w:rsidR="00341A23">
        <w:rPr>
          <w:rFonts w:ascii="Kabel Bk BT" w:hAnsi="Kabel Bk BT" w:cs="Microsoft Sans Serif"/>
          <w:b/>
          <w:bCs/>
          <w:sz w:val="24"/>
          <w:szCs w:val="24"/>
        </w:rPr>
        <w:t>5</w:t>
      </w:r>
      <w:r w:rsidRPr="0052005A">
        <w:rPr>
          <w:rFonts w:ascii="Kabel Bk BT" w:hAnsi="Kabel Bk BT" w:cs="Microsoft Sans Serif"/>
          <w:b/>
          <w:bCs/>
          <w:sz w:val="24"/>
          <w:szCs w:val="24"/>
        </w:rPr>
        <w:t>- DELEGATION OF POWER FOR SALE OF CHOMETZ</w:t>
      </w:r>
    </w:p>
    <w:p w14:paraId="5E8839A1" w14:textId="5529B782" w:rsidR="003C400B" w:rsidRPr="003F0042" w:rsidRDefault="00D24A04" w:rsidP="003C400B">
      <w:pPr>
        <w:jc w:val="both"/>
        <w:rPr>
          <w:rFonts w:ascii="Kabel Bk BT" w:hAnsi="Kabel Bk BT" w:cs="Arial"/>
          <w:sz w:val="24"/>
          <w:szCs w:val="24"/>
        </w:rPr>
      </w:pPr>
      <w:r w:rsidRPr="003F0042">
        <w:rPr>
          <w:rFonts w:ascii="Kabel Bk BT" w:hAnsi="Kabel Bk BT" w:cs="Microsoft Sans Serif"/>
          <w:sz w:val="24"/>
          <w:szCs w:val="24"/>
        </w:rPr>
        <w:t xml:space="preserve">I, the undersigned, fully empower and permit Rabbi Mordechai Gutnick to act in my place and stead and on my behalf to sell </w:t>
      </w:r>
      <w:r w:rsidR="00AD4213" w:rsidRPr="003F0042">
        <w:rPr>
          <w:rFonts w:ascii="Kabel Bk BT" w:hAnsi="Kabel Bk BT" w:cs="Microsoft Sans Serif"/>
          <w:sz w:val="24"/>
          <w:szCs w:val="24"/>
        </w:rPr>
        <w:t xml:space="preserve">before Pesach </w:t>
      </w:r>
      <w:r w:rsidRPr="003F0042">
        <w:rPr>
          <w:rFonts w:ascii="Kabel Bk BT" w:hAnsi="Kabel Bk BT" w:cs="Microsoft Sans Serif"/>
          <w:sz w:val="24"/>
          <w:szCs w:val="24"/>
        </w:rPr>
        <w:t xml:space="preserve">all Chometz possessed by me, knowingly or unknowingly, as defined by the Torah and Rabbinic law (e.g. Chometz, possible Chometz and all kinds of Chometz mixtures). </w:t>
      </w:r>
      <w:proofErr w:type="gramStart"/>
      <w:r w:rsidRPr="003F0042">
        <w:rPr>
          <w:rFonts w:ascii="Kabel Bk BT" w:hAnsi="Kabel Bk BT" w:cs="Microsoft Sans Serif"/>
          <w:sz w:val="24"/>
          <w:szCs w:val="24"/>
        </w:rPr>
        <w:t>Also</w:t>
      </w:r>
      <w:proofErr w:type="gramEnd"/>
      <w:r w:rsidRPr="003F0042">
        <w:rPr>
          <w:rFonts w:ascii="Kabel Bk BT" w:hAnsi="Kabel Bk BT" w:cs="Microsoft Sans Serif"/>
          <w:sz w:val="24"/>
          <w:szCs w:val="24"/>
        </w:rPr>
        <w:t xml:space="preserve"> Chometz that tends to harden and adhere to inside surfaces of pans, pots or cooking and </w:t>
      </w:r>
      <w:r w:rsidR="003C400B" w:rsidRPr="003F0042">
        <w:rPr>
          <w:rFonts w:ascii="Kabel Bk BT" w:hAnsi="Kabel Bk BT" w:cs="Microsoft Sans Serif"/>
          <w:sz w:val="24"/>
          <w:szCs w:val="24"/>
        </w:rPr>
        <w:t xml:space="preserve">other </w:t>
      </w:r>
      <w:r w:rsidRPr="003F0042">
        <w:rPr>
          <w:rFonts w:ascii="Kabel Bk BT" w:hAnsi="Kabel Bk BT" w:cs="Microsoft Sans Serif"/>
          <w:sz w:val="24"/>
          <w:szCs w:val="24"/>
        </w:rPr>
        <w:t xml:space="preserve">utensils, and all kinds of live animals and pets that have been eating Chometz or mixtures thereof.  </w:t>
      </w:r>
      <w:r w:rsidR="003C400B" w:rsidRPr="003F0042">
        <w:rPr>
          <w:rFonts w:ascii="Kabel Bk BT" w:hAnsi="Kabel Bk BT" w:cs="Arial"/>
          <w:sz w:val="24"/>
          <w:szCs w:val="24"/>
        </w:rPr>
        <w:t xml:space="preserve">He is also empowered to sell </w:t>
      </w:r>
      <w:r w:rsidR="00F22A70">
        <w:rPr>
          <w:rFonts w:ascii="Kabel Bk BT" w:hAnsi="Kabel Bk BT" w:cs="Arial"/>
          <w:sz w:val="24"/>
          <w:szCs w:val="24"/>
        </w:rPr>
        <w:t>or lease</w:t>
      </w:r>
      <w:proofErr w:type="gramStart"/>
      <w:r w:rsidR="00F22A70">
        <w:rPr>
          <w:rFonts w:ascii="Kabel Bk BT" w:hAnsi="Kabel Bk BT" w:cs="Arial"/>
          <w:sz w:val="24"/>
          <w:szCs w:val="24"/>
        </w:rPr>
        <w:t xml:space="preserve">, </w:t>
      </w:r>
      <w:r w:rsidR="00F22A70" w:rsidRPr="003F0042">
        <w:rPr>
          <w:rFonts w:ascii="Kabel Bk BT" w:hAnsi="Kabel Bk BT" w:cs="Arial"/>
          <w:sz w:val="24"/>
          <w:szCs w:val="24"/>
        </w:rPr>
        <w:t xml:space="preserve">as the case may be, </w:t>
      </w:r>
      <w:r w:rsidR="003C400B" w:rsidRPr="003F0042">
        <w:rPr>
          <w:rFonts w:ascii="Kabel Bk BT" w:hAnsi="Kabel Bk BT" w:cs="Arial"/>
          <w:sz w:val="24"/>
          <w:szCs w:val="24"/>
        </w:rPr>
        <w:t>all</w:t>
      </w:r>
      <w:proofErr w:type="gramEnd"/>
      <w:r w:rsidR="003C400B" w:rsidRPr="003F0042">
        <w:rPr>
          <w:rFonts w:ascii="Kabel Bk BT" w:hAnsi="Kabel Bk BT" w:cs="Arial"/>
          <w:sz w:val="24"/>
          <w:szCs w:val="24"/>
        </w:rPr>
        <w:t xml:space="preserve"> my Chometz utensils </w:t>
      </w:r>
      <w:r w:rsidR="00F22A70">
        <w:rPr>
          <w:rFonts w:ascii="Kabel Bk BT" w:hAnsi="Kabel Bk BT" w:cs="Arial"/>
          <w:sz w:val="24"/>
          <w:szCs w:val="24"/>
        </w:rPr>
        <w:t>and</w:t>
      </w:r>
      <w:r w:rsidR="003C400B" w:rsidRPr="003F0042">
        <w:rPr>
          <w:rFonts w:ascii="Kabel Bk BT" w:hAnsi="Kabel Bk BT" w:cs="Arial"/>
          <w:sz w:val="24"/>
          <w:szCs w:val="24"/>
        </w:rPr>
        <w:t xml:space="preserve"> all places wherein or whereon the Chometz owned by me may be found – all as outlined in the Contract of Sale - particularly in the premises located at (List home and business addresses as applicable):</w:t>
      </w:r>
    </w:p>
    <w:p w14:paraId="6384786D" w14:textId="3C713843" w:rsidR="00D24A04" w:rsidRPr="002A35C8" w:rsidRDefault="00D24A04" w:rsidP="003C400B">
      <w:pPr>
        <w:jc w:val="both"/>
        <w:rPr>
          <w:rFonts w:ascii="Calibri" w:hAnsi="Calibri" w:cs="Microsoft Sans Serif"/>
          <w:sz w:val="1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D24A04" w:rsidRPr="00D24A04" w14:paraId="6384786F" w14:textId="77777777" w:rsidTr="00D24A04">
        <w:trPr>
          <w:trHeight w:val="567"/>
        </w:trPr>
        <w:tc>
          <w:tcPr>
            <w:tcW w:w="9855" w:type="dxa"/>
            <w:tcBorders>
              <w:top w:val="dashed" w:sz="4" w:space="0" w:color="auto"/>
              <w:bottom w:val="dashed" w:sz="4" w:space="0" w:color="auto"/>
            </w:tcBorders>
          </w:tcPr>
          <w:p w14:paraId="6384786E" w14:textId="77777777" w:rsidR="00D24A04" w:rsidRPr="00D24A04" w:rsidRDefault="00D24A04" w:rsidP="00D24A04">
            <w:pPr>
              <w:jc w:val="both"/>
              <w:rPr>
                <w:rFonts w:ascii="Calibri" w:hAnsi="Calibri" w:cs="Microsoft Sans Serif"/>
                <w:sz w:val="14"/>
              </w:rPr>
            </w:pPr>
          </w:p>
        </w:tc>
      </w:tr>
      <w:tr w:rsidR="00D24A04" w:rsidRPr="00D24A04" w14:paraId="63847871" w14:textId="77777777" w:rsidTr="00D24A04">
        <w:trPr>
          <w:trHeight w:val="567"/>
        </w:trPr>
        <w:tc>
          <w:tcPr>
            <w:tcW w:w="9855" w:type="dxa"/>
            <w:tcBorders>
              <w:top w:val="dashed" w:sz="4" w:space="0" w:color="auto"/>
              <w:bottom w:val="dashed" w:sz="4" w:space="0" w:color="auto"/>
            </w:tcBorders>
          </w:tcPr>
          <w:p w14:paraId="63847870" w14:textId="77777777" w:rsidR="00D24A04" w:rsidRPr="00D24A04" w:rsidRDefault="00D24A04" w:rsidP="00D24A04">
            <w:pPr>
              <w:jc w:val="both"/>
              <w:rPr>
                <w:rFonts w:ascii="Calibri" w:hAnsi="Calibri" w:cs="Microsoft Sans Serif"/>
                <w:sz w:val="14"/>
              </w:rPr>
            </w:pPr>
          </w:p>
        </w:tc>
      </w:tr>
      <w:tr w:rsidR="00D24A04" w:rsidRPr="00D24A04" w14:paraId="63847873" w14:textId="77777777" w:rsidTr="00D24A04">
        <w:trPr>
          <w:trHeight w:val="567"/>
        </w:trPr>
        <w:tc>
          <w:tcPr>
            <w:tcW w:w="9855" w:type="dxa"/>
            <w:tcBorders>
              <w:top w:val="dashed" w:sz="4" w:space="0" w:color="auto"/>
              <w:bottom w:val="dashed" w:sz="4" w:space="0" w:color="auto"/>
            </w:tcBorders>
          </w:tcPr>
          <w:p w14:paraId="379FB924" w14:textId="77777777" w:rsidR="003C400B" w:rsidRDefault="003C400B" w:rsidP="003C400B">
            <w:pPr>
              <w:ind w:firstLine="720"/>
              <w:jc w:val="right"/>
              <w:rPr>
                <w:rFonts w:ascii="Kabel Bk BT" w:hAnsi="Kabel Bk BT" w:cs="Microsoft Sans Serif"/>
              </w:rPr>
            </w:pPr>
          </w:p>
          <w:p w14:paraId="35AFE2E2" w14:textId="77777777" w:rsidR="003C400B" w:rsidRPr="0052005A" w:rsidRDefault="003C400B" w:rsidP="003C400B">
            <w:pPr>
              <w:ind w:firstLine="720"/>
              <w:jc w:val="right"/>
              <w:rPr>
                <w:rFonts w:ascii="Kabel Bk BT" w:hAnsi="Kabel Bk BT" w:cs="Microsoft Sans Serif"/>
              </w:rPr>
            </w:pPr>
            <w:r w:rsidRPr="0052005A">
              <w:rPr>
                <w:rFonts w:ascii="Kabel Bk BT" w:hAnsi="Kabel Bk BT" w:cs="Microsoft Sans Serif"/>
              </w:rPr>
              <w:t>and elsewhere.</w:t>
            </w:r>
          </w:p>
          <w:p w14:paraId="63847872" w14:textId="77777777" w:rsidR="00D24A04" w:rsidRPr="00D24A04" w:rsidRDefault="00D24A04" w:rsidP="00D24A04">
            <w:pPr>
              <w:jc w:val="both"/>
              <w:rPr>
                <w:rFonts w:ascii="Calibri" w:hAnsi="Calibri" w:cs="Microsoft Sans Serif"/>
                <w:sz w:val="14"/>
              </w:rPr>
            </w:pPr>
          </w:p>
        </w:tc>
      </w:tr>
    </w:tbl>
    <w:p w14:paraId="2BA9770D" w14:textId="77777777" w:rsidR="00F923E2" w:rsidRPr="003F0042" w:rsidRDefault="00F923E2" w:rsidP="00D24A04">
      <w:pPr>
        <w:jc w:val="both"/>
        <w:rPr>
          <w:rFonts w:ascii="Kabel Bk BT" w:hAnsi="Kabel Bk BT" w:cs="Microsoft Sans Serif"/>
          <w:b/>
          <w:sz w:val="24"/>
          <w:szCs w:val="24"/>
        </w:rPr>
      </w:pPr>
    </w:p>
    <w:p w14:paraId="63847875" w14:textId="37289A05" w:rsidR="00D24A04" w:rsidRPr="003F0042" w:rsidRDefault="00D24A04" w:rsidP="00D24A04">
      <w:pPr>
        <w:jc w:val="both"/>
        <w:rPr>
          <w:rFonts w:ascii="Kabel Bk BT" w:hAnsi="Kabel Bk BT" w:cs="Microsoft Sans Serif"/>
          <w:sz w:val="24"/>
          <w:szCs w:val="24"/>
        </w:rPr>
      </w:pPr>
      <w:r w:rsidRPr="003F0042">
        <w:rPr>
          <w:rFonts w:ascii="Kabel Bk BT" w:hAnsi="Kabel Bk BT" w:cs="Microsoft Sans Serif"/>
          <w:b/>
          <w:sz w:val="24"/>
          <w:szCs w:val="24"/>
        </w:rPr>
        <w:t>Rabbi Mordechai Gutnick</w:t>
      </w:r>
      <w:r w:rsidRPr="003F0042">
        <w:rPr>
          <w:rFonts w:ascii="Kabel Bk BT" w:hAnsi="Kabel Bk BT" w:cs="Microsoft Sans Serif"/>
          <w:sz w:val="24"/>
          <w:szCs w:val="24"/>
        </w:rPr>
        <w:t xml:space="preserve"> has full right to appoint any agent or substitute in his stead and said substitute shall have full right to sell and lease as provided herein.  This power is in conformity with all Torah, Rabbinic and Civil laws.</w:t>
      </w:r>
    </w:p>
    <w:p w14:paraId="2B1E7EAE" w14:textId="77777777" w:rsidR="00F923E2" w:rsidRPr="0052005A" w:rsidRDefault="00F923E2" w:rsidP="00D24A04">
      <w:pPr>
        <w:jc w:val="both"/>
        <w:rPr>
          <w:rFonts w:ascii="Kabel Bk BT" w:hAnsi="Kabel Bk BT" w:cs="Microsoft Sans Serif"/>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907"/>
        <w:gridCol w:w="5257"/>
        <w:gridCol w:w="798"/>
        <w:gridCol w:w="2677"/>
      </w:tblGrid>
      <w:tr w:rsidR="00D24A04" w:rsidRPr="00D24A04" w14:paraId="63847879" w14:textId="77777777" w:rsidTr="00D24A04">
        <w:trPr>
          <w:trHeight w:val="567"/>
        </w:trPr>
        <w:tc>
          <w:tcPr>
            <w:tcW w:w="908" w:type="dxa"/>
            <w:vAlign w:val="center"/>
          </w:tcPr>
          <w:p w14:paraId="63847877" w14:textId="77777777" w:rsidR="00D24A04" w:rsidRPr="0052005A" w:rsidRDefault="00D24A04" w:rsidP="00CE2B0E">
            <w:pPr>
              <w:rPr>
                <w:rFonts w:ascii="Kabel Bk BT" w:hAnsi="Kabel Bk BT" w:cs="Microsoft Sans Serif"/>
              </w:rPr>
            </w:pPr>
            <w:r w:rsidRPr="0052005A">
              <w:rPr>
                <w:rFonts w:ascii="Kabel Bk BT" w:hAnsi="Kabel Bk BT" w:cs="Microsoft Sans Serif"/>
              </w:rPr>
              <w:t>Name</w:t>
            </w:r>
          </w:p>
        </w:tc>
        <w:tc>
          <w:tcPr>
            <w:tcW w:w="8947" w:type="dxa"/>
            <w:gridSpan w:val="3"/>
            <w:vAlign w:val="center"/>
          </w:tcPr>
          <w:p w14:paraId="63847878" w14:textId="77777777" w:rsidR="00D24A04" w:rsidRPr="00D24A04" w:rsidRDefault="00D24A04" w:rsidP="00CE2B0E">
            <w:pPr>
              <w:rPr>
                <w:rFonts w:ascii="Calibri" w:hAnsi="Calibri" w:cs="Microsoft Sans Serif"/>
              </w:rPr>
            </w:pPr>
          </w:p>
        </w:tc>
      </w:tr>
      <w:tr w:rsidR="00D24A04" w:rsidRPr="00D24A04" w14:paraId="6384787C" w14:textId="77777777" w:rsidTr="00D24A04">
        <w:trPr>
          <w:trHeight w:val="567"/>
        </w:trPr>
        <w:tc>
          <w:tcPr>
            <w:tcW w:w="908" w:type="dxa"/>
            <w:vAlign w:val="center"/>
          </w:tcPr>
          <w:p w14:paraId="6384787A" w14:textId="77777777" w:rsidR="00D24A04" w:rsidRPr="0052005A" w:rsidRDefault="00D24A04" w:rsidP="00CE2B0E">
            <w:pPr>
              <w:rPr>
                <w:rFonts w:ascii="Kabel Bk BT" w:hAnsi="Kabel Bk BT" w:cs="Microsoft Sans Serif"/>
              </w:rPr>
            </w:pPr>
            <w:r w:rsidRPr="0052005A">
              <w:rPr>
                <w:rFonts w:ascii="Kabel Bk BT" w:hAnsi="Kabel Bk BT" w:cs="Microsoft Sans Serif"/>
              </w:rPr>
              <w:t>Address</w:t>
            </w:r>
          </w:p>
        </w:tc>
        <w:tc>
          <w:tcPr>
            <w:tcW w:w="8947" w:type="dxa"/>
            <w:gridSpan w:val="3"/>
            <w:vAlign w:val="center"/>
          </w:tcPr>
          <w:p w14:paraId="6384787B" w14:textId="77777777" w:rsidR="00D24A04" w:rsidRPr="00D24A04" w:rsidRDefault="00D24A04" w:rsidP="00CE2B0E">
            <w:pPr>
              <w:rPr>
                <w:rFonts w:ascii="Calibri" w:hAnsi="Calibri" w:cs="Microsoft Sans Serif"/>
              </w:rPr>
            </w:pPr>
          </w:p>
        </w:tc>
      </w:tr>
      <w:tr w:rsidR="00D24A04" w:rsidRPr="00D24A04" w14:paraId="63847881" w14:textId="77777777" w:rsidTr="00D24A04">
        <w:trPr>
          <w:trHeight w:val="567"/>
        </w:trPr>
        <w:tc>
          <w:tcPr>
            <w:tcW w:w="908" w:type="dxa"/>
            <w:vAlign w:val="center"/>
          </w:tcPr>
          <w:p w14:paraId="6384787D" w14:textId="77777777" w:rsidR="00D24A04" w:rsidRPr="0052005A" w:rsidRDefault="00D24A04" w:rsidP="00CE2B0E">
            <w:pPr>
              <w:rPr>
                <w:rFonts w:ascii="Kabel Bk BT" w:hAnsi="Kabel Bk BT" w:cs="Microsoft Sans Serif"/>
              </w:rPr>
            </w:pPr>
            <w:r w:rsidRPr="0052005A">
              <w:rPr>
                <w:rFonts w:ascii="Kabel Bk BT" w:hAnsi="Kabel Bk BT" w:cs="Microsoft Sans Serif"/>
              </w:rPr>
              <w:t>Email</w:t>
            </w:r>
          </w:p>
        </w:tc>
        <w:tc>
          <w:tcPr>
            <w:tcW w:w="5400" w:type="dxa"/>
            <w:vAlign w:val="center"/>
          </w:tcPr>
          <w:p w14:paraId="6384787E" w14:textId="77777777" w:rsidR="00D24A04" w:rsidRPr="00D24A04" w:rsidRDefault="00D24A04" w:rsidP="00CE2B0E">
            <w:pPr>
              <w:rPr>
                <w:rFonts w:ascii="Calibri" w:hAnsi="Calibri" w:cs="Microsoft Sans Serif"/>
              </w:rPr>
            </w:pPr>
          </w:p>
        </w:tc>
        <w:tc>
          <w:tcPr>
            <w:tcW w:w="800" w:type="dxa"/>
            <w:vAlign w:val="center"/>
          </w:tcPr>
          <w:p w14:paraId="6384787F" w14:textId="77777777" w:rsidR="00D24A04" w:rsidRPr="0052005A" w:rsidRDefault="00D24A04" w:rsidP="00CE2B0E">
            <w:pPr>
              <w:rPr>
                <w:rFonts w:ascii="Kabel Bk BT" w:hAnsi="Kabel Bk BT" w:cs="Microsoft Sans Serif"/>
              </w:rPr>
            </w:pPr>
            <w:r w:rsidRPr="0052005A">
              <w:rPr>
                <w:rFonts w:ascii="Kabel Bk BT" w:hAnsi="Kabel Bk BT" w:cs="Microsoft Sans Serif"/>
              </w:rPr>
              <w:t>Phone</w:t>
            </w:r>
          </w:p>
        </w:tc>
        <w:tc>
          <w:tcPr>
            <w:tcW w:w="2747" w:type="dxa"/>
            <w:vAlign w:val="center"/>
          </w:tcPr>
          <w:p w14:paraId="63847880" w14:textId="77777777" w:rsidR="00D24A04" w:rsidRPr="00D24A04" w:rsidRDefault="00D24A04" w:rsidP="00CE2B0E">
            <w:pPr>
              <w:rPr>
                <w:rFonts w:ascii="Calibri" w:hAnsi="Calibri" w:cs="Microsoft Sans Serif"/>
              </w:rPr>
            </w:pPr>
          </w:p>
        </w:tc>
      </w:tr>
      <w:tr w:rsidR="00D24A04" w:rsidRPr="00D24A04" w14:paraId="63847886" w14:textId="77777777" w:rsidTr="00D24A04">
        <w:trPr>
          <w:trHeight w:val="567"/>
        </w:trPr>
        <w:tc>
          <w:tcPr>
            <w:tcW w:w="908" w:type="dxa"/>
            <w:vAlign w:val="center"/>
          </w:tcPr>
          <w:p w14:paraId="63847882" w14:textId="77777777" w:rsidR="00D24A04" w:rsidRPr="0052005A" w:rsidRDefault="00D24A04" w:rsidP="00CE2B0E">
            <w:pPr>
              <w:rPr>
                <w:rFonts w:ascii="Kabel Bk BT" w:hAnsi="Kabel Bk BT" w:cs="Microsoft Sans Serif"/>
              </w:rPr>
            </w:pPr>
            <w:r w:rsidRPr="0052005A">
              <w:rPr>
                <w:rFonts w:ascii="Kabel Bk BT" w:hAnsi="Kabel Bk BT" w:cs="Microsoft Sans Serif"/>
              </w:rPr>
              <w:t>Signed</w:t>
            </w:r>
          </w:p>
        </w:tc>
        <w:tc>
          <w:tcPr>
            <w:tcW w:w="5400" w:type="dxa"/>
            <w:vAlign w:val="center"/>
          </w:tcPr>
          <w:p w14:paraId="63847883" w14:textId="77777777" w:rsidR="00D24A04" w:rsidRPr="00D24A04" w:rsidRDefault="00D24A04" w:rsidP="00CE2B0E">
            <w:pPr>
              <w:rPr>
                <w:rFonts w:ascii="Calibri" w:hAnsi="Calibri" w:cs="Microsoft Sans Serif"/>
              </w:rPr>
            </w:pPr>
          </w:p>
        </w:tc>
        <w:tc>
          <w:tcPr>
            <w:tcW w:w="800" w:type="dxa"/>
            <w:vAlign w:val="center"/>
          </w:tcPr>
          <w:p w14:paraId="63847884" w14:textId="77777777" w:rsidR="00D24A04" w:rsidRPr="0052005A" w:rsidRDefault="00D24A04" w:rsidP="00CE2B0E">
            <w:pPr>
              <w:rPr>
                <w:rFonts w:ascii="Kabel Bk BT" w:hAnsi="Kabel Bk BT" w:cs="Microsoft Sans Serif"/>
              </w:rPr>
            </w:pPr>
            <w:r w:rsidRPr="0052005A">
              <w:rPr>
                <w:rFonts w:ascii="Kabel Bk BT" w:hAnsi="Kabel Bk BT" w:cs="Microsoft Sans Serif"/>
              </w:rPr>
              <w:t>Date</w:t>
            </w:r>
          </w:p>
        </w:tc>
        <w:tc>
          <w:tcPr>
            <w:tcW w:w="2747" w:type="dxa"/>
            <w:vAlign w:val="center"/>
          </w:tcPr>
          <w:p w14:paraId="63847885" w14:textId="77777777" w:rsidR="00D24A04" w:rsidRPr="00D24A04" w:rsidRDefault="00D24A04" w:rsidP="00CE2B0E">
            <w:pPr>
              <w:rPr>
                <w:rFonts w:ascii="Calibri" w:hAnsi="Calibri" w:cs="Microsoft Sans Serif"/>
              </w:rPr>
            </w:pPr>
          </w:p>
        </w:tc>
      </w:tr>
    </w:tbl>
    <w:p w14:paraId="63847887" w14:textId="77777777" w:rsidR="00D24A04" w:rsidRPr="0052005A" w:rsidRDefault="00D24A04" w:rsidP="00D24A04">
      <w:pPr>
        <w:jc w:val="both"/>
        <w:rPr>
          <w:rFonts w:ascii="Kabel Bk BT" w:hAnsi="Kabel Bk BT" w:cs="Microsoft Sans Serif"/>
          <w:sz w:val="8"/>
        </w:rPr>
      </w:pPr>
    </w:p>
    <w:p w14:paraId="1C556E0E" w14:textId="77777777" w:rsidR="00F923E2" w:rsidRDefault="00F923E2" w:rsidP="00D24A04">
      <w:pPr>
        <w:spacing w:after="60"/>
        <w:jc w:val="both"/>
        <w:rPr>
          <w:rFonts w:ascii="Kabel Bk BT" w:hAnsi="Kabel Bk BT" w:cs="Microsoft Sans Serif"/>
        </w:rPr>
      </w:pPr>
    </w:p>
    <w:p w14:paraId="63847888" w14:textId="4BEE9EF8" w:rsidR="00D24A04" w:rsidRPr="0052005A" w:rsidRDefault="00D24A04" w:rsidP="00D24A04">
      <w:pPr>
        <w:spacing w:after="60"/>
        <w:jc w:val="both"/>
        <w:rPr>
          <w:rFonts w:ascii="Kabel Bk BT" w:hAnsi="Kabel Bk BT" w:cs="Microsoft Sans Serif"/>
        </w:rPr>
      </w:pPr>
      <w:r w:rsidRPr="0052005A">
        <w:rPr>
          <w:rFonts w:ascii="Kabel Bk BT" w:hAnsi="Kabel Bk BT" w:cs="Microsoft Sans Serif"/>
        </w:rPr>
        <w:t xml:space="preserve">Please note: If you use this </w:t>
      </w:r>
      <w:proofErr w:type="gramStart"/>
      <w:r w:rsidRPr="0052005A">
        <w:rPr>
          <w:rFonts w:ascii="Kabel Bk BT" w:hAnsi="Kabel Bk BT" w:cs="Microsoft Sans Serif"/>
        </w:rPr>
        <w:t>form</w:t>
      </w:r>
      <w:proofErr w:type="gramEnd"/>
      <w:r w:rsidRPr="0052005A">
        <w:rPr>
          <w:rFonts w:ascii="Kabel Bk BT" w:hAnsi="Kabel Bk BT" w:cs="Microsoft Sans Serif"/>
        </w:rPr>
        <w:t xml:space="preserve"> it is not technically necessary to personally empower the Rabbi in his presence.</w:t>
      </w:r>
    </w:p>
    <w:p w14:paraId="6384788A" w14:textId="071DD9B1" w:rsidR="00DD3D5A" w:rsidRPr="0052005A" w:rsidRDefault="00D24A04" w:rsidP="00AD4213">
      <w:pPr>
        <w:spacing w:after="60"/>
        <w:jc w:val="both"/>
        <w:rPr>
          <w:rFonts w:ascii="Kabel Bk BT" w:hAnsi="Kabel Bk BT" w:cs="Microsoft Sans Serif"/>
          <w:b/>
          <w:bCs/>
          <w:sz w:val="18"/>
          <w:szCs w:val="18"/>
        </w:rPr>
      </w:pPr>
      <w:r w:rsidRPr="0052005A">
        <w:rPr>
          <w:rFonts w:ascii="Kabel Bk BT" w:hAnsi="Kabel Bk BT" w:cs="Microsoft Sans Serif"/>
        </w:rPr>
        <w:t xml:space="preserve">Please send this form to </w:t>
      </w:r>
      <w:r w:rsidRPr="0052005A">
        <w:rPr>
          <w:rFonts w:ascii="Kabel Bk BT" w:hAnsi="Kabel Bk BT" w:cs="Microsoft Sans Serif"/>
          <w:b/>
        </w:rPr>
        <w:t xml:space="preserve">RABBI MORDECHAI GUTNICK, </w:t>
      </w:r>
      <w:r w:rsidR="00BE4C08">
        <w:rPr>
          <w:rFonts w:ascii="Kabel Bk BT" w:hAnsi="Kabel Bk BT" w:cs="Microsoft Sans Serif"/>
          <w:b/>
        </w:rPr>
        <w:t xml:space="preserve">7 MEADOW ST., ST KILDA EAST 3183 </w:t>
      </w:r>
      <w:r w:rsidRPr="0052005A">
        <w:rPr>
          <w:rFonts w:ascii="Kabel Bk BT" w:hAnsi="Kabel Bk BT" w:cs="Microsoft Sans Serif"/>
        </w:rPr>
        <w:t>or</w:t>
      </w:r>
      <w:r w:rsidR="00BE4C08">
        <w:rPr>
          <w:rFonts w:ascii="Kabel Bk BT" w:hAnsi="Kabel Bk BT" w:cs="Microsoft Sans Serif"/>
        </w:rPr>
        <w:t xml:space="preserve"> hand deliver to the post box at that address</w:t>
      </w:r>
      <w:r w:rsidRPr="0052005A">
        <w:rPr>
          <w:rFonts w:ascii="Kabel Bk BT" w:hAnsi="Kabel Bk BT" w:cs="Microsoft Sans Serif"/>
        </w:rPr>
        <w:t xml:space="preserve"> </w:t>
      </w:r>
      <w:r w:rsidR="00BE4C08" w:rsidRPr="0052005A">
        <w:rPr>
          <w:rFonts w:ascii="Kabel Bk BT" w:hAnsi="Kabel Bk BT" w:cs="Microsoft Sans Serif"/>
          <w:b/>
          <w:bCs/>
        </w:rPr>
        <w:t xml:space="preserve">Because of mail hold-ups, it is strongly recommended that this form should not be mailed later than </w:t>
      </w:r>
      <w:r w:rsidR="00BE4C08">
        <w:rPr>
          <w:rFonts w:ascii="Kabel Bk BT" w:hAnsi="Kabel Bk BT" w:cs="Microsoft Sans Serif"/>
          <w:b/>
          <w:bCs/>
          <w:u w:val="single"/>
        </w:rPr>
        <w:t>Monday,</w:t>
      </w:r>
      <w:r w:rsidR="00341A23">
        <w:rPr>
          <w:rFonts w:ascii="Kabel Bk BT" w:hAnsi="Kabel Bk BT" w:cs="Microsoft Sans Serif"/>
          <w:b/>
          <w:bCs/>
          <w:u w:val="single"/>
        </w:rPr>
        <w:t>7</w:t>
      </w:r>
      <w:r w:rsidR="00BE4C08">
        <w:rPr>
          <w:rFonts w:ascii="Kabel Bk BT" w:hAnsi="Kabel Bk BT" w:cs="Microsoft Sans Serif"/>
          <w:b/>
          <w:bCs/>
          <w:u w:val="single"/>
        </w:rPr>
        <w:t>th April, 202</w:t>
      </w:r>
      <w:r w:rsidR="00341A23">
        <w:rPr>
          <w:rFonts w:ascii="Kabel Bk BT" w:hAnsi="Kabel Bk BT" w:cs="Microsoft Sans Serif"/>
          <w:b/>
          <w:bCs/>
          <w:u w:val="single"/>
        </w:rPr>
        <w:t>5</w:t>
      </w:r>
      <w:r w:rsidR="00BE4C08">
        <w:rPr>
          <w:rFonts w:ascii="Kabel Bk BT" w:hAnsi="Kabel Bk BT" w:cs="Microsoft Sans Serif"/>
          <w:b/>
          <w:bCs/>
          <w:u w:val="single"/>
        </w:rPr>
        <w:t>.</w:t>
      </w:r>
      <w:r w:rsidR="00BE4C08" w:rsidRPr="00BE4C08">
        <w:rPr>
          <w:rFonts w:ascii="Kabel Bk BT" w:hAnsi="Kabel Bk BT" w:cs="Microsoft Sans Serif"/>
        </w:rPr>
        <w:t xml:space="preserve"> </w:t>
      </w:r>
      <w:r w:rsidR="00BE4C08">
        <w:rPr>
          <w:rFonts w:ascii="Kabel Bk BT" w:hAnsi="Kabel Bk BT" w:cs="Microsoft Sans Serif"/>
        </w:rPr>
        <w:t>I</w:t>
      </w:r>
      <w:r w:rsidRPr="0052005A">
        <w:rPr>
          <w:rFonts w:ascii="Kabel Bk BT" w:hAnsi="Kabel Bk BT" w:cs="Microsoft Sans Serif"/>
        </w:rPr>
        <w:t>t can be scanned and emailed</w:t>
      </w:r>
      <w:r w:rsidR="00341A23">
        <w:rPr>
          <w:rFonts w:ascii="Kabel Bk BT" w:hAnsi="Kabel Bk BT" w:cs="Microsoft Sans Serif"/>
        </w:rPr>
        <w:t xml:space="preserve"> no later than</w:t>
      </w:r>
      <w:r w:rsidR="00BE4C08">
        <w:rPr>
          <w:rFonts w:ascii="Kabel Bk BT" w:hAnsi="Kabel Bk BT" w:cs="Microsoft Sans Serif"/>
        </w:rPr>
        <w:t xml:space="preserve"> </w:t>
      </w:r>
      <w:r w:rsidR="00341A23">
        <w:rPr>
          <w:rFonts w:ascii="Kabel Bk BT" w:hAnsi="Kabel Bk BT" w:cs="Microsoft Sans Serif"/>
          <w:b/>
          <w:bCs/>
        </w:rPr>
        <w:t>Thursday 10th</w:t>
      </w:r>
      <w:r w:rsidR="00BE4C08" w:rsidRPr="00BE4C08">
        <w:rPr>
          <w:rFonts w:ascii="Kabel Bk BT" w:hAnsi="Kabel Bk BT" w:cs="Microsoft Sans Serif"/>
          <w:b/>
          <w:bCs/>
        </w:rPr>
        <w:t xml:space="preserve"> April, 202</w:t>
      </w:r>
      <w:r w:rsidR="00341A23">
        <w:rPr>
          <w:rFonts w:ascii="Kabel Bk BT" w:hAnsi="Kabel Bk BT" w:cs="Microsoft Sans Serif"/>
          <w:b/>
          <w:bCs/>
        </w:rPr>
        <w:t>5</w:t>
      </w:r>
      <w:r w:rsidR="00BE4C08" w:rsidRPr="00BE4C08">
        <w:rPr>
          <w:rFonts w:ascii="Kabel Bk BT" w:hAnsi="Kabel Bk BT" w:cs="Microsoft Sans Serif"/>
          <w:b/>
          <w:bCs/>
        </w:rPr>
        <w:t>,</w:t>
      </w:r>
      <w:r w:rsidR="00BE4C08">
        <w:rPr>
          <w:rFonts w:ascii="Kabel Bk BT" w:hAnsi="Kabel Bk BT" w:cs="Microsoft Sans Serif"/>
        </w:rPr>
        <w:t xml:space="preserve"> </w:t>
      </w:r>
      <w:r w:rsidRPr="0052005A">
        <w:rPr>
          <w:rFonts w:ascii="Kabel Bk BT" w:hAnsi="Kabel Bk BT" w:cs="Microsoft Sans Serif"/>
        </w:rPr>
        <w:t xml:space="preserve">to </w:t>
      </w:r>
      <w:hyperlink r:id="rId11" w:history="1">
        <w:r w:rsidR="00BE4C08" w:rsidRPr="009B151B">
          <w:rPr>
            <w:rStyle w:val="Hyperlink"/>
            <w:rFonts w:ascii="Kabel Bk BT" w:hAnsi="Kabel Bk BT" w:cs="Microsoft Sans Serif"/>
          </w:rPr>
          <w:t>rabbigutnick@gmail.com</w:t>
        </w:r>
      </w:hyperlink>
      <w:r w:rsidRPr="0052005A">
        <w:rPr>
          <w:rFonts w:ascii="Kabel Bk BT" w:hAnsi="Kabel Bk BT" w:cs="Microsoft Sans Serif"/>
        </w:rPr>
        <w:t xml:space="preserve"> marked ‘Sale of Chometz Form’ or</w:t>
      </w:r>
      <w:r w:rsidR="00DB663D">
        <w:rPr>
          <w:rFonts w:ascii="Kabel Bk BT" w:hAnsi="Kabel Bk BT" w:cs="Microsoft Sans Serif"/>
        </w:rPr>
        <w:t xml:space="preserve"> </w:t>
      </w:r>
      <w:proofErr w:type="spellStart"/>
      <w:r w:rsidR="00DB663D">
        <w:rPr>
          <w:rFonts w:ascii="Kabel Bk BT" w:hAnsi="Kabel Bk BT" w:cs="Microsoft Sans Serif"/>
        </w:rPr>
        <w:t>Whats</w:t>
      </w:r>
      <w:proofErr w:type="spellEnd"/>
      <w:r w:rsidR="003C400B">
        <w:rPr>
          <w:rFonts w:ascii="Kabel Bk BT" w:hAnsi="Kabel Bk BT" w:cs="Microsoft Sans Serif"/>
        </w:rPr>
        <w:t xml:space="preserve"> </w:t>
      </w:r>
      <w:proofErr w:type="spellStart"/>
      <w:r w:rsidR="00DB663D">
        <w:rPr>
          <w:rFonts w:ascii="Kabel Bk BT" w:hAnsi="Kabel Bk BT" w:cs="Microsoft Sans Serif"/>
        </w:rPr>
        <w:t>App’d</w:t>
      </w:r>
      <w:proofErr w:type="spellEnd"/>
      <w:r w:rsidR="00DB663D">
        <w:rPr>
          <w:rFonts w:ascii="Kabel Bk BT" w:hAnsi="Kabel Bk BT" w:cs="Microsoft Sans Serif"/>
        </w:rPr>
        <w:t xml:space="preserve"> </w:t>
      </w:r>
      <w:r w:rsidR="00320D9C">
        <w:rPr>
          <w:rFonts w:ascii="Kabel Bk BT" w:hAnsi="Kabel Bk BT" w:cs="Microsoft Sans Serif"/>
        </w:rPr>
        <w:t xml:space="preserve">to </w:t>
      </w:r>
      <w:r w:rsidR="00BE4C08">
        <w:rPr>
          <w:rFonts w:ascii="Kabel Bk BT" w:hAnsi="Kabel Bk BT" w:cs="Microsoft Sans Serif"/>
        </w:rPr>
        <w:t>0419857811</w:t>
      </w:r>
      <w:r w:rsidR="00A52ACC">
        <w:rPr>
          <w:rFonts w:ascii="Kabel Bk BT" w:hAnsi="Kabel Bk BT" w:cs="Microsoft Sans Serif"/>
        </w:rPr>
        <w:t>8</w:t>
      </w:r>
      <w:r w:rsidRPr="0052005A">
        <w:rPr>
          <w:rFonts w:ascii="Kabel Bk BT" w:hAnsi="Kabel Bk BT" w:cs="Microsoft Sans Serif"/>
        </w:rPr>
        <w:t xml:space="preserve">. </w:t>
      </w:r>
    </w:p>
    <w:p w14:paraId="3F950C5F" w14:textId="77777777" w:rsidR="00BE4C08" w:rsidRPr="0052005A" w:rsidRDefault="00BE4C08">
      <w:pPr>
        <w:spacing w:after="60"/>
        <w:jc w:val="both"/>
        <w:rPr>
          <w:rFonts w:ascii="Kabel Bk BT" w:hAnsi="Kabel Bk BT" w:cs="Microsoft Sans Serif"/>
          <w:b/>
          <w:bCs/>
          <w:sz w:val="18"/>
          <w:szCs w:val="18"/>
        </w:rPr>
      </w:pPr>
    </w:p>
    <w:sectPr w:rsidR="00BE4C08" w:rsidRPr="0052005A" w:rsidSect="00A7665D">
      <w:headerReference w:type="default" r:id="rId12"/>
      <w:pgSz w:w="11907" w:h="16834" w:code="9"/>
      <w:pgMar w:top="426" w:right="1134" w:bottom="426" w:left="1134" w:header="284" w:footer="175"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D57D" w14:textId="77777777" w:rsidR="008D43EC" w:rsidRDefault="008D43EC" w:rsidP="00DD3D5A">
      <w:r>
        <w:separator/>
      </w:r>
    </w:p>
  </w:endnote>
  <w:endnote w:type="continuationSeparator" w:id="0">
    <w:p w14:paraId="545C5302" w14:textId="77777777" w:rsidR="008D43EC" w:rsidRDefault="008D43EC" w:rsidP="00D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abel Bk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76C9" w14:textId="77777777" w:rsidR="008D43EC" w:rsidRDefault="008D43EC" w:rsidP="00DD3D5A">
      <w:r>
        <w:separator/>
      </w:r>
    </w:p>
  </w:footnote>
  <w:footnote w:type="continuationSeparator" w:id="0">
    <w:p w14:paraId="4E3ED876" w14:textId="77777777" w:rsidR="008D43EC" w:rsidRDefault="008D43EC" w:rsidP="00DD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788F" w14:textId="77777777" w:rsidR="000827E9" w:rsidRDefault="000827E9" w:rsidP="00DD3D5A">
    <w:pPr>
      <w:pStyle w:val="Header"/>
      <w:jc w:val="right"/>
    </w:pPr>
    <w:r>
      <w:rPr>
        <w:rFonts w:cs="David"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300C"/>
    <w:multiLevelType w:val="hybridMultilevel"/>
    <w:tmpl w:val="EE664088"/>
    <w:lvl w:ilvl="0" w:tplc="76D077A2">
      <w:start w:val="5"/>
      <w:numFmt w:val="bullet"/>
      <w:lvlText w:val=""/>
      <w:lvlJc w:val="left"/>
      <w:pPr>
        <w:tabs>
          <w:tab w:val="num" w:pos="720"/>
        </w:tabs>
        <w:ind w:left="720" w:hanging="360"/>
      </w:pPr>
      <w:rPr>
        <w:rFonts w:ascii="Symbol" w:eastAsia="Times New Roman" w:hAnsi="Symbol" w:cs="Microsoft Sans Serif"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C66F7"/>
    <w:multiLevelType w:val="hybridMultilevel"/>
    <w:tmpl w:val="95B6DCC8"/>
    <w:lvl w:ilvl="0" w:tplc="BA8E8BE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16903709">
    <w:abstractNumId w:val="0"/>
  </w:num>
  <w:num w:numId="2" w16cid:durableId="174229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A8"/>
    <w:rsid w:val="00010361"/>
    <w:rsid w:val="0002078E"/>
    <w:rsid w:val="00021690"/>
    <w:rsid w:val="000476DD"/>
    <w:rsid w:val="0008062B"/>
    <w:rsid w:val="000827E9"/>
    <w:rsid w:val="00097528"/>
    <w:rsid w:val="000C1950"/>
    <w:rsid w:val="000C30C7"/>
    <w:rsid w:val="00110715"/>
    <w:rsid w:val="00166FB5"/>
    <w:rsid w:val="00175CFA"/>
    <w:rsid w:val="001C3553"/>
    <w:rsid w:val="001D1EED"/>
    <w:rsid w:val="001D2B41"/>
    <w:rsid w:val="002135B9"/>
    <w:rsid w:val="00224871"/>
    <w:rsid w:val="00320D9C"/>
    <w:rsid w:val="00334335"/>
    <w:rsid w:val="00337CAE"/>
    <w:rsid w:val="00341A23"/>
    <w:rsid w:val="003A2EB4"/>
    <w:rsid w:val="003C400B"/>
    <w:rsid w:val="003F0042"/>
    <w:rsid w:val="004371C3"/>
    <w:rsid w:val="004B49AD"/>
    <w:rsid w:val="0050727D"/>
    <w:rsid w:val="0052005A"/>
    <w:rsid w:val="005300B6"/>
    <w:rsid w:val="005525F5"/>
    <w:rsid w:val="00564B10"/>
    <w:rsid w:val="0056663F"/>
    <w:rsid w:val="0057246E"/>
    <w:rsid w:val="00580DD4"/>
    <w:rsid w:val="005F1593"/>
    <w:rsid w:val="00641328"/>
    <w:rsid w:val="0069734A"/>
    <w:rsid w:val="006D3282"/>
    <w:rsid w:val="006D36D0"/>
    <w:rsid w:val="006E00D2"/>
    <w:rsid w:val="006F192D"/>
    <w:rsid w:val="00702F28"/>
    <w:rsid w:val="00733CB6"/>
    <w:rsid w:val="007A3E11"/>
    <w:rsid w:val="007B4C9B"/>
    <w:rsid w:val="007C20F6"/>
    <w:rsid w:val="007F03A8"/>
    <w:rsid w:val="0088228E"/>
    <w:rsid w:val="008C1AC9"/>
    <w:rsid w:val="008C5BCC"/>
    <w:rsid w:val="008D074E"/>
    <w:rsid w:val="008D43EC"/>
    <w:rsid w:val="0092773A"/>
    <w:rsid w:val="00947079"/>
    <w:rsid w:val="00977ECD"/>
    <w:rsid w:val="00986CA8"/>
    <w:rsid w:val="00994801"/>
    <w:rsid w:val="009A5889"/>
    <w:rsid w:val="009B02D3"/>
    <w:rsid w:val="009B3EFB"/>
    <w:rsid w:val="009C6AC2"/>
    <w:rsid w:val="009D1BBB"/>
    <w:rsid w:val="009E22EF"/>
    <w:rsid w:val="00A4461D"/>
    <w:rsid w:val="00A52ACC"/>
    <w:rsid w:val="00A54222"/>
    <w:rsid w:val="00A7665D"/>
    <w:rsid w:val="00AD0228"/>
    <w:rsid w:val="00AD0AC0"/>
    <w:rsid w:val="00AD4213"/>
    <w:rsid w:val="00B23889"/>
    <w:rsid w:val="00B57D52"/>
    <w:rsid w:val="00BA07D0"/>
    <w:rsid w:val="00BB5B55"/>
    <w:rsid w:val="00BE0777"/>
    <w:rsid w:val="00BE2CE5"/>
    <w:rsid w:val="00BE3F7C"/>
    <w:rsid w:val="00BE4C08"/>
    <w:rsid w:val="00C1372D"/>
    <w:rsid w:val="00C24CD5"/>
    <w:rsid w:val="00C30F8C"/>
    <w:rsid w:val="00C50573"/>
    <w:rsid w:val="00C53FA3"/>
    <w:rsid w:val="00C61477"/>
    <w:rsid w:val="00C72CEC"/>
    <w:rsid w:val="00C73E26"/>
    <w:rsid w:val="00C9203A"/>
    <w:rsid w:val="00C97461"/>
    <w:rsid w:val="00CA57A1"/>
    <w:rsid w:val="00CB2828"/>
    <w:rsid w:val="00CD29B5"/>
    <w:rsid w:val="00D03130"/>
    <w:rsid w:val="00D1212D"/>
    <w:rsid w:val="00D12345"/>
    <w:rsid w:val="00D24A04"/>
    <w:rsid w:val="00D43D5A"/>
    <w:rsid w:val="00D455B2"/>
    <w:rsid w:val="00D70BD6"/>
    <w:rsid w:val="00D8447F"/>
    <w:rsid w:val="00D957CE"/>
    <w:rsid w:val="00DB663D"/>
    <w:rsid w:val="00DD3D5A"/>
    <w:rsid w:val="00E14B66"/>
    <w:rsid w:val="00E16D32"/>
    <w:rsid w:val="00E215DA"/>
    <w:rsid w:val="00E7432C"/>
    <w:rsid w:val="00E8402F"/>
    <w:rsid w:val="00EA1150"/>
    <w:rsid w:val="00EA7EC4"/>
    <w:rsid w:val="00EE69C4"/>
    <w:rsid w:val="00EF363F"/>
    <w:rsid w:val="00F22A70"/>
    <w:rsid w:val="00F42865"/>
    <w:rsid w:val="00F804CD"/>
    <w:rsid w:val="00F84E90"/>
    <w:rsid w:val="00F923E2"/>
    <w:rsid w:val="00FB7E58"/>
    <w:rsid w:val="00FD152A"/>
    <w:rsid w:val="00FD5D46"/>
    <w:rsid w:val="00FF03D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7861"/>
  <w15:docId w15:val="{F80C3E9C-3915-4563-AA40-D9AD2550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3CB6"/>
    <w:rPr>
      <w:rFonts w:ascii="Tahoma" w:hAnsi="Tahoma" w:cs="Tahoma"/>
      <w:sz w:val="16"/>
      <w:szCs w:val="16"/>
    </w:rPr>
  </w:style>
  <w:style w:type="character" w:styleId="Hyperlink">
    <w:name w:val="Hyperlink"/>
    <w:basedOn w:val="DefaultParagraphFont"/>
    <w:rsid w:val="00BB5B55"/>
    <w:rPr>
      <w:color w:val="0000FF"/>
      <w:u w:val="single"/>
    </w:rPr>
  </w:style>
  <w:style w:type="paragraph" w:styleId="Header">
    <w:name w:val="header"/>
    <w:basedOn w:val="Normal"/>
    <w:link w:val="HeaderChar"/>
    <w:rsid w:val="00DD3D5A"/>
    <w:pPr>
      <w:tabs>
        <w:tab w:val="center" w:pos="4513"/>
        <w:tab w:val="right" w:pos="9026"/>
      </w:tabs>
    </w:pPr>
  </w:style>
  <w:style w:type="character" w:customStyle="1" w:styleId="HeaderChar">
    <w:name w:val="Header Char"/>
    <w:basedOn w:val="DefaultParagraphFont"/>
    <w:link w:val="Header"/>
    <w:rsid w:val="00DD3D5A"/>
    <w:rPr>
      <w:lang w:bidi="he-IL"/>
    </w:rPr>
  </w:style>
  <w:style w:type="paragraph" w:styleId="Footer">
    <w:name w:val="footer"/>
    <w:basedOn w:val="Normal"/>
    <w:link w:val="FooterChar"/>
    <w:rsid w:val="00DD3D5A"/>
    <w:pPr>
      <w:tabs>
        <w:tab w:val="center" w:pos="4513"/>
        <w:tab w:val="right" w:pos="9026"/>
      </w:tabs>
    </w:pPr>
  </w:style>
  <w:style w:type="character" w:customStyle="1" w:styleId="FooterChar">
    <w:name w:val="Footer Char"/>
    <w:basedOn w:val="DefaultParagraphFont"/>
    <w:link w:val="Footer"/>
    <w:rsid w:val="00DD3D5A"/>
    <w:rPr>
      <w:lang w:bidi="he-IL"/>
    </w:rPr>
  </w:style>
  <w:style w:type="table" w:styleId="TableGrid">
    <w:name w:val="Table Grid"/>
    <w:basedOn w:val="TableNormal"/>
    <w:rsid w:val="00D2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bbigutnick@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B433CF0BA3D40AA1B5FE758443612" ma:contentTypeVersion="19" ma:contentTypeDescription="Create a new document." ma:contentTypeScope="" ma:versionID="de110e77259a4fab88dff6258f9cbbce">
  <xsd:schema xmlns:xsd="http://www.w3.org/2001/XMLSchema" xmlns:xs="http://www.w3.org/2001/XMLSchema" xmlns:p="http://schemas.microsoft.com/office/2006/metadata/properties" xmlns:ns1="http://schemas.microsoft.com/sharepoint/v3" xmlns:ns2="ede54edb-e861-4055-b622-73fb728a8b56" xmlns:ns3="d2ec4414-0b2e-4a18-9658-67d5d0ef1951" targetNamespace="http://schemas.microsoft.com/office/2006/metadata/properties" ma:root="true" ma:fieldsID="7d619f36ab2f3c0cb0e3901bfcbd87b3" ns1:_="" ns2:_="" ns3:_="">
    <xsd:import namespace="http://schemas.microsoft.com/sharepoint/v3"/>
    <xsd:import namespace="ede54edb-e861-4055-b622-73fb728a8b56"/>
    <xsd:import namespace="d2ec4414-0b2e-4a18-9658-67d5d0ef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CompanyID"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54edb-e861-4055-b622-73fb728a8b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CompanyID" ma:index="16" nillable="true" ma:displayName="CompanyID" ma:decimals="0" ma:description="CompanyID in KCert" ma:internalName="CompanyID" ma:percentage="FALSE">
      <xsd:simpleType>
        <xsd:restriction base="dms:Number"/>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51fb28e-ac11-4881-b3a3-650c1ebd6d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ec4414-0b2e-4a18-9658-67d5d0ef19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b77cdc8-ccb9-40d1-8df4-212d2482ed4d}" ma:internalName="TaxCatchAll" ma:showField="CatchAllData" ma:web="d2ec4414-0b2e-4a18-9658-67d5d0ef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panyID xmlns="ede54edb-e861-4055-b622-73fb728a8b56" xsi:nil="true"/>
    <_ip_UnifiedCompliancePolicyUIAction xmlns="http://schemas.microsoft.com/sharepoint/v3" xsi:nil="true"/>
    <_ip_UnifiedCompliancePolicyProperties xmlns="http://schemas.microsoft.com/sharepoint/v3" xsi:nil="true"/>
    <lcf76f155ced4ddcb4097134ff3c332f xmlns="ede54edb-e861-4055-b622-73fb728a8b56">
      <Terms xmlns="http://schemas.microsoft.com/office/infopath/2007/PartnerControls"/>
    </lcf76f155ced4ddcb4097134ff3c332f>
    <TaxCatchAll xmlns="d2ec4414-0b2e-4a18-9658-67d5d0ef1951" xsi:nil="true"/>
  </documentManagement>
</p:properties>
</file>

<file path=customXml/itemProps1.xml><?xml version="1.0" encoding="utf-8"?>
<ds:datastoreItem xmlns:ds="http://schemas.openxmlformats.org/officeDocument/2006/customXml" ds:itemID="{E68D2AFE-6BAA-4505-8D5F-6F285FD8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54edb-e861-4055-b622-73fb728a8b56"/>
    <ds:schemaRef ds:uri="d2ec4414-0b2e-4a18-9658-67d5d0ef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DDBD4-EDED-4C78-B76F-45BB516F917C}">
  <ds:schemaRefs>
    <ds:schemaRef ds:uri="http://schemas.microsoft.com/sharepoint/v3/contenttype/forms"/>
  </ds:schemaRefs>
</ds:datastoreItem>
</file>

<file path=customXml/itemProps3.xml><?xml version="1.0" encoding="utf-8"?>
<ds:datastoreItem xmlns:ds="http://schemas.openxmlformats.org/officeDocument/2006/customXml" ds:itemID="{4359AEE9-D483-48D9-97C4-B0F513D86317}">
  <ds:schemaRefs>
    <ds:schemaRef ds:uri="http://schemas.openxmlformats.org/officeDocument/2006/bibliography"/>
  </ds:schemaRefs>
</ds:datastoreItem>
</file>

<file path=customXml/itemProps4.xml><?xml version="1.0" encoding="utf-8"?>
<ds:datastoreItem xmlns:ds="http://schemas.openxmlformats.org/officeDocument/2006/customXml" ds:itemID="{34C66561-CE1F-4A68-848F-D966273AF18B}">
  <ds:schemaRefs>
    <ds:schemaRef ds:uri="http://schemas.microsoft.com/office/2006/metadata/properties"/>
    <ds:schemaRef ds:uri="http://schemas.microsoft.com/office/infopath/2007/PartnerControls"/>
    <ds:schemaRef ds:uri="ede54edb-e861-4055-b622-73fb728a8b56"/>
    <ds:schemaRef ds:uri="http://schemas.microsoft.com/sharepoint/v3"/>
    <ds:schemaRef ds:uri="d2ec4414-0b2e-4a18-9658-67d5d0ef195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Pesach 5779 Sale of Chametz Form</vt:lpstr>
    </vt:vector>
  </TitlesOfParts>
  <Company>Mizrachi</Company>
  <LinksUpToDate>false</LinksUpToDate>
  <CharactersWithSpaces>3719</CharactersWithSpaces>
  <SharedDoc>false</SharedDoc>
  <HLinks>
    <vt:vector size="6" baseType="variant">
      <vt:variant>
        <vt:i4>3211332</vt:i4>
      </vt:variant>
      <vt:variant>
        <vt:i4>0</vt:i4>
      </vt:variant>
      <vt:variant>
        <vt:i4>0</vt:i4>
      </vt:variant>
      <vt:variant>
        <vt:i4>5</vt:i4>
      </vt:variant>
      <vt:variant>
        <vt:lpwstr>mailto:info@kosher.org.au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Pesach 5779 Sale of Chametz Form</dc:title>
  <dc:creator>Mizrachi</dc:creator>
  <cp:lastModifiedBy>Rabbi Mordechai Gutnick</cp:lastModifiedBy>
  <cp:revision>2</cp:revision>
  <cp:lastPrinted>2017-03-19T11:48:00Z</cp:lastPrinted>
  <dcterms:created xsi:type="dcterms:W3CDTF">2025-03-25T06:36:00Z</dcterms:created>
  <dcterms:modified xsi:type="dcterms:W3CDTF">2025-03-25T06:36:00Z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0x010100B02B433CF0BA3D40AA1B5FE758443612</vt:lpwstr>
  </property>
  <property fmtid="{D5CDD505-2E9C-101B-9397-08002B2CF9AE}" pid="3" name="AuthorIds_UIVersion_512">
    <vt:lpwstr>89</vt:lpwstr>
  </property>
</Properties>
</file>